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DB" w:rsidRPr="00F06BDB" w:rsidRDefault="00F06BDB" w:rsidP="00F06BDB">
      <w:pPr>
        <w:pStyle w:val="newncpi0"/>
        <w:jc w:val="center"/>
      </w:pPr>
      <w:r w:rsidRPr="00F06BDB">
        <w:t> </w:t>
      </w:r>
    </w:p>
    <w:p w:rsidR="00F06BDB" w:rsidRPr="00F06BDB" w:rsidRDefault="00F06BDB" w:rsidP="00F06BDB">
      <w:pPr>
        <w:pStyle w:val="newncpi0"/>
        <w:jc w:val="center"/>
      </w:pPr>
      <w:bookmarkStart w:id="0" w:name="a1"/>
      <w:bookmarkEnd w:id="0"/>
      <w:r w:rsidRPr="00F06BDB">
        <w:rPr>
          <w:rStyle w:val="name"/>
        </w:rPr>
        <w:t>УКАЗ </w:t>
      </w:r>
      <w:r w:rsidRPr="00F06BDB">
        <w:rPr>
          <w:rStyle w:val="promulgator"/>
        </w:rPr>
        <w:t>ПРЕЗИДЕНТА РЕСПУБЛИКИ БЕЛАРУСЬ</w:t>
      </w:r>
    </w:p>
    <w:p w:rsidR="00F06BDB" w:rsidRPr="00F06BDB" w:rsidRDefault="00F06BDB" w:rsidP="00F06BDB">
      <w:pPr>
        <w:pStyle w:val="newncpi"/>
        <w:ind w:firstLine="0"/>
        <w:jc w:val="center"/>
      </w:pPr>
      <w:r w:rsidRPr="00F06BDB">
        <w:rPr>
          <w:rStyle w:val="datepr"/>
        </w:rPr>
        <w:t>20 июня 2018 г.</w:t>
      </w:r>
      <w:r w:rsidRPr="00F06BDB">
        <w:rPr>
          <w:rStyle w:val="number"/>
        </w:rPr>
        <w:t xml:space="preserve"> № 247</w:t>
      </w:r>
    </w:p>
    <w:p w:rsidR="00F06BDB" w:rsidRPr="00F06BDB" w:rsidRDefault="00F06BDB" w:rsidP="00F06BDB">
      <w:pPr>
        <w:pStyle w:val="titlencpi"/>
      </w:pPr>
      <w:r w:rsidRPr="00F06BDB">
        <w:t>О проведении Года малой родины</w:t>
      </w:r>
    </w:p>
    <w:p w:rsidR="00F06BDB" w:rsidRPr="00F06BDB" w:rsidRDefault="00F06BDB" w:rsidP="00F06BDB">
      <w:pPr>
        <w:pStyle w:val="preamble"/>
      </w:pPr>
      <w:r w:rsidRPr="00F06BDB">
        <w:t xml:space="preserve">В целях стимулирования социально-экономического развития регионов, формирования активной гражданской позиции у населения, сохранения историко-культурного и духовного наследия </w:t>
      </w:r>
      <w:r w:rsidRPr="00F06BDB">
        <w:rPr>
          <w:rStyle w:val="razr"/>
        </w:rPr>
        <w:t>постановляю:</w:t>
      </w:r>
    </w:p>
    <w:p w:rsidR="00F06BDB" w:rsidRPr="00F06BDB" w:rsidRDefault="00F06BDB" w:rsidP="00F06BDB">
      <w:pPr>
        <w:pStyle w:val="point"/>
      </w:pPr>
      <w:r w:rsidRPr="00F06BDB">
        <w:t>1. Провести в Республике Беларусь 2018–2020 годы под знаком Года малой родины.</w:t>
      </w:r>
    </w:p>
    <w:p w:rsidR="00F06BDB" w:rsidRPr="00F06BDB" w:rsidRDefault="00F06BDB" w:rsidP="00F06BDB">
      <w:pPr>
        <w:pStyle w:val="point"/>
      </w:pPr>
      <w:bookmarkStart w:id="1" w:name="a2"/>
      <w:bookmarkEnd w:id="1"/>
      <w:r w:rsidRPr="00F06BDB">
        <w:t>2. Совету Министров Республики Беларусь:</w:t>
      </w:r>
    </w:p>
    <w:p w:rsidR="00F06BDB" w:rsidRPr="00F06BDB" w:rsidRDefault="00F06BDB" w:rsidP="00F06BDB">
      <w:pPr>
        <w:pStyle w:val="newncpi"/>
      </w:pPr>
      <w:r w:rsidRPr="00F06BDB">
        <w:t>совместно с облисполкомами и Минским горисполкомом разработать и утвердить республиканскую программу мероприятий по данной тематике до 2020 года;</w:t>
      </w:r>
    </w:p>
    <w:p w:rsidR="00F06BDB" w:rsidRPr="00F06BDB" w:rsidRDefault="00F06BDB" w:rsidP="00F06BDB">
      <w:pPr>
        <w:pStyle w:val="newncpi"/>
      </w:pPr>
      <w:r w:rsidRPr="00F06BDB">
        <w:t>обеспечить координацию деятельности государственных органов и других организаций по выполнению названной программы.</w:t>
      </w:r>
    </w:p>
    <w:p w:rsidR="00F06BDB" w:rsidRPr="00F06BDB" w:rsidRDefault="00F06BDB" w:rsidP="00F06BDB">
      <w:pPr>
        <w:pStyle w:val="point"/>
      </w:pPr>
      <w:r w:rsidRPr="00F06BDB">
        <w:t>3. Настоящий Указ вступает в силу со дня его официального опубликования.</w:t>
      </w:r>
    </w:p>
    <w:p w:rsidR="00F06BDB" w:rsidRPr="00F06BDB" w:rsidRDefault="00F06BDB" w:rsidP="00F06BDB">
      <w:pPr>
        <w:pStyle w:val="newncpi"/>
      </w:pPr>
      <w:r w:rsidRPr="00F06BD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F06BDB" w:rsidRPr="00F06BDB" w:rsidTr="00F06BD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BDB" w:rsidRPr="00F06BDB" w:rsidRDefault="00F06BDB">
            <w:pPr>
              <w:pStyle w:val="newncpi0"/>
              <w:jc w:val="left"/>
            </w:pPr>
            <w:r w:rsidRPr="00F06BDB">
              <w:rPr>
                <w:rStyle w:val="post"/>
              </w:rPr>
              <w:t>Президент Республики Беларусь</w:t>
            </w:r>
          </w:p>
          <w:p w:rsidR="00F06BDB" w:rsidRPr="00F06BDB" w:rsidRDefault="00F06BDB">
            <w:pPr>
              <w:rPr>
                <w:sz w:val="24"/>
                <w:szCs w:val="24"/>
              </w:rPr>
            </w:pPr>
            <w:r w:rsidRPr="00F06BDB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BDB" w:rsidRPr="00F06BDB" w:rsidRDefault="00F06BDB">
            <w:pPr>
              <w:pStyle w:val="newncpi0"/>
              <w:jc w:val="right"/>
            </w:pPr>
            <w:proofErr w:type="spellStart"/>
            <w:r w:rsidRPr="00F06BDB">
              <w:rPr>
                <w:rStyle w:val="pers"/>
              </w:rPr>
              <w:t>А.Лукашенко</w:t>
            </w:r>
            <w:proofErr w:type="spellEnd"/>
          </w:p>
          <w:p w:rsidR="00F06BDB" w:rsidRPr="00F06BDB" w:rsidRDefault="00F06BDB">
            <w:pPr>
              <w:rPr>
                <w:sz w:val="24"/>
                <w:szCs w:val="24"/>
              </w:rPr>
            </w:pPr>
            <w:r w:rsidRPr="00F06BDB">
              <w:t> </w:t>
            </w:r>
          </w:p>
        </w:tc>
      </w:tr>
    </w:tbl>
    <w:p w:rsidR="00F06BDB" w:rsidRPr="00F06BDB" w:rsidRDefault="00F06BDB" w:rsidP="00F06BDB">
      <w:pPr>
        <w:pStyle w:val="newncpi"/>
      </w:pPr>
      <w:r w:rsidRPr="00F06BDB">
        <w:t> </w:t>
      </w:r>
      <w:bookmarkStart w:id="2" w:name="_GoBack"/>
      <w:bookmarkEnd w:id="2"/>
    </w:p>
    <w:sectPr w:rsidR="00F06BDB" w:rsidRPr="00F0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DB"/>
    <w:rsid w:val="00785600"/>
    <w:rsid w:val="00F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06BD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06BD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06BD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06BD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6BD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6BD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06BD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06BD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06BDB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F06BD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F06BD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06BD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06BD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06BD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06BD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06BD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6BD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6BD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06BD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06BD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06BDB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F06BD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F06BD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06BD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Sega</cp:lastModifiedBy>
  <cp:revision>1</cp:revision>
  <dcterms:created xsi:type="dcterms:W3CDTF">2018-12-12T08:58:00Z</dcterms:created>
  <dcterms:modified xsi:type="dcterms:W3CDTF">2018-12-12T09:00:00Z</dcterms:modified>
</cp:coreProperties>
</file>