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B67E8A">
        <w:rPr>
          <w:rStyle w:val="FontStyle11"/>
          <w:sz w:val="30"/>
        </w:rPr>
        <w:t xml:space="preserve">оформления (регистрации при первичном обращении) льгот </w:t>
      </w:r>
      <w:r w:rsidR="00734422">
        <w:rPr>
          <w:rStyle w:val="FontStyle11"/>
          <w:sz w:val="30"/>
        </w:rPr>
        <w:t xml:space="preserve">гражданам </w:t>
      </w:r>
      <w:r w:rsidR="00B67E8A">
        <w:rPr>
          <w:rStyle w:val="FontStyle11"/>
          <w:sz w:val="30"/>
        </w:rPr>
        <w:t>по</w:t>
      </w:r>
      <w:r w:rsidR="002C76F2">
        <w:rPr>
          <w:rStyle w:val="FontStyle11"/>
          <w:sz w:val="30"/>
        </w:rPr>
        <w:t xml:space="preserve"> плат</w:t>
      </w:r>
      <w:r w:rsidR="00B67E8A">
        <w:rPr>
          <w:rStyle w:val="FontStyle11"/>
          <w:sz w:val="30"/>
        </w:rPr>
        <w:t>е</w:t>
      </w:r>
      <w:r w:rsidR="002C76F2">
        <w:rPr>
          <w:rStyle w:val="FontStyle11"/>
          <w:sz w:val="30"/>
        </w:rPr>
        <w:t xml:space="preserve"> за </w:t>
      </w:r>
      <w:r w:rsidR="00B67E8A">
        <w:rPr>
          <w:rStyle w:val="FontStyle11"/>
          <w:sz w:val="30"/>
        </w:rPr>
        <w:t>жилищно-</w:t>
      </w:r>
      <w:r w:rsidR="002C76F2">
        <w:rPr>
          <w:rStyle w:val="FontStyle11"/>
          <w:sz w:val="30"/>
        </w:rPr>
        <w:t>коммунальны</w:t>
      </w:r>
      <w:r w:rsidR="00B67E8A">
        <w:rPr>
          <w:rStyle w:val="FontStyle11"/>
          <w:sz w:val="30"/>
        </w:rPr>
        <w:t>е</w:t>
      </w:r>
      <w:r w:rsidR="002C76F2">
        <w:rPr>
          <w:rStyle w:val="FontStyle11"/>
          <w:sz w:val="30"/>
        </w:rPr>
        <w:t xml:space="preserve"> услуг</w:t>
      </w:r>
      <w:r w:rsidR="00B67E8A">
        <w:rPr>
          <w:rStyle w:val="FontStyle11"/>
          <w:sz w:val="30"/>
        </w:rPr>
        <w:t>и и плате за пользование жилым помещением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B67E8A">
        <w:rPr>
          <w:rStyle w:val="FontStyle11"/>
          <w:sz w:val="30"/>
        </w:rPr>
        <w:t>11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5A5D4D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B67E8A">
        <w:rPr>
          <w:rStyle w:val="FontStyle12"/>
          <w:sz w:val="30"/>
        </w:rPr>
        <w:t xml:space="preserve">оформить льготу по </w:t>
      </w:r>
      <w:r w:rsidR="005A5D4D">
        <w:rPr>
          <w:rStyle w:val="FontStyle12"/>
          <w:sz w:val="30"/>
        </w:rPr>
        <w:t>плат</w:t>
      </w:r>
      <w:r w:rsidR="00B67E8A">
        <w:rPr>
          <w:rStyle w:val="FontStyle12"/>
          <w:sz w:val="30"/>
        </w:rPr>
        <w:t>е</w:t>
      </w:r>
      <w:r w:rsidR="005A5D4D">
        <w:rPr>
          <w:rStyle w:val="FontStyle12"/>
          <w:sz w:val="30"/>
        </w:rPr>
        <w:t xml:space="preserve"> за </w:t>
      </w:r>
      <w:r w:rsidR="00B67E8A">
        <w:rPr>
          <w:rStyle w:val="FontStyle12"/>
          <w:sz w:val="30"/>
        </w:rPr>
        <w:t>жилищно-</w:t>
      </w:r>
      <w:r w:rsidR="005A5D4D">
        <w:rPr>
          <w:rStyle w:val="FontStyle12"/>
          <w:sz w:val="30"/>
        </w:rPr>
        <w:t>коммунальные услуги</w:t>
      </w:r>
      <w:r w:rsidR="00B67E8A">
        <w:rPr>
          <w:rStyle w:val="FontStyle12"/>
          <w:sz w:val="30"/>
        </w:rPr>
        <w:t xml:space="preserve"> и плате за пользование жилым помещением </w:t>
      </w:r>
      <w:r w:rsidR="005A5D4D">
        <w:rPr>
          <w:rStyle w:val="FontStyle12"/>
          <w:sz w:val="30"/>
        </w:rPr>
        <w:t xml:space="preserve">по квартире № 1 в доме № 6 по улице Ленина в городе Щучин с 01 </w:t>
      </w:r>
      <w:r w:rsidR="00734422">
        <w:rPr>
          <w:rStyle w:val="FontStyle12"/>
          <w:sz w:val="30"/>
        </w:rPr>
        <w:t>ноября</w:t>
      </w:r>
      <w:r w:rsidR="005A5D4D">
        <w:rPr>
          <w:rStyle w:val="FontStyle12"/>
          <w:sz w:val="30"/>
        </w:rPr>
        <w:t xml:space="preserve"> 201</w:t>
      </w:r>
      <w:r w:rsidR="00734422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 xml:space="preserve">г. </w:t>
      </w:r>
    </w:p>
    <w:p w:rsidR="00B67E8A" w:rsidRDefault="00B67E8A" w:rsidP="005A5D4D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>
        <w:rPr>
          <w:rStyle w:val="FontStyle12"/>
          <w:sz w:val="30"/>
        </w:rPr>
        <w:t>Документ, подтверждающий право на льготу предоставляю.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</w:t>
      </w:r>
      <w:r w:rsidR="00734422">
        <w:rPr>
          <w:rStyle w:val="FontStyle13"/>
          <w:sz w:val="30"/>
        </w:rPr>
        <w:t>11</w:t>
      </w:r>
      <w:r w:rsidRPr="006A285B">
        <w:rPr>
          <w:rStyle w:val="FontStyle13"/>
          <w:sz w:val="30"/>
        </w:rPr>
        <w:t>.201</w:t>
      </w:r>
      <w:r w:rsidR="00734422">
        <w:rPr>
          <w:rStyle w:val="FontStyle13"/>
          <w:sz w:val="30"/>
        </w:rPr>
        <w:t>8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63" w:rsidRDefault="00DC7363">
      <w:r>
        <w:separator/>
      </w:r>
    </w:p>
  </w:endnote>
  <w:endnote w:type="continuationSeparator" w:id="1">
    <w:p w:rsidR="00DC7363" w:rsidRDefault="00DC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63" w:rsidRDefault="00DC7363">
      <w:r>
        <w:separator/>
      </w:r>
    </w:p>
  </w:footnote>
  <w:footnote w:type="continuationSeparator" w:id="1">
    <w:p w:rsidR="00DC7363" w:rsidRDefault="00DC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0148B2"/>
    <w:rsid w:val="00282AED"/>
    <w:rsid w:val="00283EAA"/>
    <w:rsid w:val="002C76F2"/>
    <w:rsid w:val="00541C6D"/>
    <w:rsid w:val="00560FD9"/>
    <w:rsid w:val="005A5D4D"/>
    <w:rsid w:val="006A285B"/>
    <w:rsid w:val="00734422"/>
    <w:rsid w:val="00763438"/>
    <w:rsid w:val="007E2700"/>
    <w:rsid w:val="0092758B"/>
    <w:rsid w:val="00991EE9"/>
    <w:rsid w:val="00AA0028"/>
    <w:rsid w:val="00B67E8A"/>
    <w:rsid w:val="00BD75A4"/>
    <w:rsid w:val="00CC3DAE"/>
    <w:rsid w:val="00CC7F8E"/>
    <w:rsid w:val="00D05ED7"/>
    <w:rsid w:val="00D37579"/>
    <w:rsid w:val="00D52137"/>
    <w:rsid w:val="00DC7363"/>
    <w:rsid w:val="00E164F2"/>
    <w:rsid w:val="00ED2094"/>
    <w:rsid w:val="00EE5A10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2017-03-16T10:57:00Z</dcterms:created>
  <dcterms:modified xsi:type="dcterms:W3CDTF">2018-11-27T17:14:00Z</dcterms:modified>
</cp:coreProperties>
</file>